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F3AD8" w14:textId="77777777" w:rsidR="00925B07" w:rsidRPr="002173A6" w:rsidRDefault="00000000" w:rsidP="002173A6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宋体" w:cs="宋体" w:hint="eastAsia"/>
          <w:bCs/>
          <w:sz w:val="44"/>
          <w:szCs w:val="44"/>
        </w:rPr>
      </w:pPr>
      <w:r w:rsidRPr="002173A6">
        <w:rPr>
          <w:rFonts w:ascii="方正小标宋简体" w:eastAsia="方正小标宋简体" w:hAnsi="宋体" w:cs="宋体" w:hint="eastAsia"/>
          <w:bCs/>
          <w:sz w:val="44"/>
          <w:szCs w:val="44"/>
        </w:rPr>
        <w:t>关于智能自动化包装项目工程监理询价文件澄清补遗书</w:t>
      </w:r>
    </w:p>
    <w:p w14:paraId="560136E6" w14:textId="77777777" w:rsidR="00925B07" w:rsidRPr="002173A6" w:rsidRDefault="00925B07" w:rsidP="002173A6">
      <w:pPr>
        <w:adjustRightInd w:val="0"/>
        <w:snapToGrid w:val="0"/>
        <w:spacing w:line="600" w:lineRule="exact"/>
        <w:ind w:firstLineChars="200" w:firstLine="560"/>
        <w:rPr>
          <w:rFonts w:ascii="Times New Roman" w:eastAsia="方正仿宋简体" w:hAnsi="Times New Roman" w:cs="Times New Roman"/>
          <w:bCs/>
          <w:sz w:val="28"/>
          <w:szCs w:val="28"/>
        </w:rPr>
      </w:pPr>
    </w:p>
    <w:p w14:paraId="07A40BDF" w14:textId="77777777" w:rsidR="00925B07" w:rsidRPr="002173A6" w:rsidRDefault="00000000" w:rsidP="002173A6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 w:cs="Times New Roman"/>
          <w:bCs/>
          <w:sz w:val="32"/>
          <w:szCs w:val="32"/>
        </w:rPr>
      </w:pPr>
      <w:r w:rsidRPr="002173A6">
        <w:rPr>
          <w:rFonts w:ascii="Times New Roman" w:eastAsia="方正仿宋简体" w:hAnsi="Times New Roman" w:cs="Times New Roman"/>
          <w:bCs/>
          <w:sz w:val="32"/>
          <w:szCs w:val="32"/>
        </w:rPr>
        <w:t>我司于</w:t>
      </w:r>
      <w:r w:rsidRPr="002173A6">
        <w:rPr>
          <w:rFonts w:ascii="Times New Roman" w:eastAsia="方正仿宋简体" w:hAnsi="Times New Roman" w:cs="Times New Roman"/>
          <w:bCs/>
          <w:sz w:val="32"/>
          <w:szCs w:val="32"/>
        </w:rPr>
        <w:t>2024</w:t>
      </w:r>
      <w:r w:rsidRPr="002173A6">
        <w:rPr>
          <w:rFonts w:ascii="Times New Roman" w:eastAsia="方正仿宋简体" w:hAnsi="Times New Roman" w:cs="Times New Roman"/>
          <w:bCs/>
          <w:sz w:val="32"/>
          <w:szCs w:val="32"/>
        </w:rPr>
        <w:t>年</w:t>
      </w:r>
      <w:r w:rsidRPr="002173A6">
        <w:rPr>
          <w:rFonts w:ascii="Times New Roman" w:eastAsia="方正仿宋简体" w:hAnsi="Times New Roman" w:cs="Times New Roman"/>
          <w:bCs/>
          <w:sz w:val="32"/>
          <w:szCs w:val="32"/>
        </w:rPr>
        <w:t>10</w:t>
      </w:r>
      <w:r w:rsidRPr="002173A6">
        <w:rPr>
          <w:rFonts w:ascii="Times New Roman" w:eastAsia="方正仿宋简体" w:hAnsi="Times New Roman" w:cs="Times New Roman"/>
          <w:bCs/>
          <w:sz w:val="32"/>
          <w:szCs w:val="32"/>
        </w:rPr>
        <w:t>月</w:t>
      </w:r>
      <w:r w:rsidRPr="002173A6">
        <w:rPr>
          <w:rFonts w:ascii="Times New Roman" w:eastAsia="方正仿宋简体" w:hAnsi="Times New Roman" w:cs="Times New Roman"/>
          <w:bCs/>
          <w:sz w:val="32"/>
          <w:szCs w:val="32"/>
        </w:rPr>
        <w:t>16</w:t>
      </w:r>
      <w:r w:rsidRPr="002173A6">
        <w:rPr>
          <w:rFonts w:ascii="Times New Roman" w:eastAsia="方正仿宋简体" w:hAnsi="Times New Roman" w:cs="Times New Roman"/>
          <w:bCs/>
          <w:sz w:val="32"/>
          <w:szCs w:val="32"/>
        </w:rPr>
        <w:t>日公开挂网询价采购智能自动化包装项目工程监理事宜，结合项目实际，现将询价文件中第</w:t>
      </w:r>
      <w:r w:rsidRPr="002173A6">
        <w:rPr>
          <w:rFonts w:ascii="Times New Roman" w:eastAsia="方正仿宋简体" w:hAnsi="Times New Roman" w:cs="Times New Roman"/>
          <w:bCs/>
          <w:sz w:val="32"/>
          <w:szCs w:val="32"/>
        </w:rPr>
        <w:t>5</w:t>
      </w:r>
      <w:r w:rsidRPr="002173A6">
        <w:rPr>
          <w:rFonts w:ascii="Times New Roman" w:eastAsia="方正仿宋简体" w:hAnsi="Times New Roman" w:cs="Times New Roman"/>
          <w:bCs/>
          <w:sz w:val="32"/>
          <w:szCs w:val="32"/>
        </w:rPr>
        <w:t>条供应商资格要求第（</w:t>
      </w:r>
      <w:r w:rsidRPr="002173A6">
        <w:rPr>
          <w:rFonts w:ascii="Times New Roman" w:eastAsia="方正仿宋简体" w:hAnsi="Times New Roman" w:cs="Times New Roman"/>
          <w:bCs/>
          <w:sz w:val="32"/>
          <w:szCs w:val="32"/>
        </w:rPr>
        <w:t>9</w:t>
      </w:r>
      <w:r w:rsidRPr="002173A6">
        <w:rPr>
          <w:rFonts w:ascii="Times New Roman" w:eastAsia="方正仿宋简体" w:hAnsi="Times New Roman" w:cs="Times New Roman"/>
          <w:bCs/>
          <w:sz w:val="32"/>
          <w:szCs w:val="32"/>
        </w:rPr>
        <w:t>）条之</w:t>
      </w:r>
      <w:r w:rsidRPr="002173A6">
        <w:rPr>
          <w:rFonts w:ascii="Times New Roman" w:eastAsia="方正仿宋简体" w:hAnsi="Times New Roman" w:cs="Times New Roman"/>
          <w:bCs/>
          <w:sz w:val="32"/>
          <w:szCs w:val="32"/>
        </w:rPr>
        <w:t>“</w:t>
      </w:r>
      <w:r w:rsidRPr="002173A6">
        <w:rPr>
          <w:rFonts w:ascii="Times New Roman" w:eastAsia="方正仿宋简体" w:hAnsi="Times New Roman" w:cs="Times New Roman"/>
          <w:bCs/>
          <w:sz w:val="32"/>
          <w:szCs w:val="32"/>
        </w:rPr>
        <w:t>派驻本工程的监理机构组织人员要求</w:t>
      </w:r>
      <w:r w:rsidRPr="002173A6">
        <w:rPr>
          <w:rFonts w:ascii="Times New Roman" w:eastAsia="方正仿宋简体" w:hAnsi="Times New Roman" w:cs="Times New Roman"/>
          <w:bCs/>
          <w:sz w:val="32"/>
          <w:szCs w:val="32"/>
        </w:rPr>
        <w:t>”</w:t>
      </w:r>
      <w:r w:rsidRPr="002173A6">
        <w:rPr>
          <w:rFonts w:ascii="Times New Roman" w:eastAsia="方正仿宋简体" w:hAnsi="Times New Roman" w:cs="Times New Roman"/>
          <w:bCs/>
          <w:sz w:val="32"/>
          <w:szCs w:val="32"/>
        </w:rPr>
        <w:t>变更为如下内容：</w:t>
      </w:r>
    </w:p>
    <w:p w14:paraId="3B681638" w14:textId="77777777" w:rsidR="00925B07" w:rsidRPr="002173A6" w:rsidRDefault="00000000" w:rsidP="002173A6">
      <w:pPr>
        <w:adjustRightInd w:val="0"/>
        <w:snapToGrid w:val="0"/>
        <w:spacing w:line="600" w:lineRule="exact"/>
        <w:ind w:firstLine="480"/>
        <w:rPr>
          <w:rFonts w:ascii="Times New Roman" w:eastAsia="方正仿宋简体" w:hAnsi="Times New Roman" w:cs="Times New Roman"/>
          <w:sz w:val="32"/>
          <w:szCs w:val="32"/>
        </w:rPr>
      </w:pPr>
      <w:r w:rsidRPr="002173A6">
        <w:rPr>
          <w:rFonts w:ascii="Times New Roman" w:eastAsia="方正仿宋简体" w:hAnsi="Times New Roman" w:cs="Times New Roman"/>
          <w:bCs/>
          <w:sz w:val="32"/>
          <w:szCs w:val="32"/>
        </w:rPr>
        <w:t>“</w:t>
      </w:r>
      <w:r w:rsidRPr="002173A6">
        <w:rPr>
          <w:rFonts w:ascii="Times New Roman" w:eastAsia="方正仿宋简体" w:hAnsi="Times New Roman" w:cs="Times New Roman"/>
          <w:sz w:val="32"/>
          <w:szCs w:val="32"/>
        </w:rPr>
        <w:t>总监工程师、土建专业监理工程师、安装专业监理工程师、安全专业监理工程师、监理员按规定设置，并满足监理工作的需要，其中各专业监理工程师、监理员必须专职于本工程，派驻现场各专业监理工程师不少于一名。项目总监月到岗率不少于</w:t>
      </w:r>
      <w:r w:rsidRPr="002173A6">
        <w:rPr>
          <w:rFonts w:ascii="Times New Roman" w:eastAsia="方正仿宋简体" w:hAnsi="Times New Roman" w:cs="Times New Roman"/>
          <w:sz w:val="32"/>
          <w:szCs w:val="32"/>
        </w:rPr>
        <w:t>15</w:t>
      </w:r>
      <w:r w:rsidRPr="002173A6">
        <w:rPr>
          <w:rFonts w:ascii="Times New Roman" w:eastAsia="方正仿宋简体" w:hAnsi="Times New Roman" w:cs="Times New Roman"/>
          <w:sz w:val="32"/>
          <w:szCs w:val="32"/>
        </w:rPr>
        <w:t>天，且不得途中调换如需调换必须经发包方同意。参与本项目的总监具有注册监理工程师资格（房屋建筑工程），土建专业监理工程师具有注册监理工程师资格（房屋建筑工程）、安装专业监理工程师具有注册监理工程师资格（房屋建筑工程和机电安装工程），监理员具有四川省监理培训合格证书及以上资格</w:t>
      </w:r>
      <w:r w:rsidRPr="002173A6">
        <w:rPr>
          <w:rFonts w:ascii="Times New Roman" w:eastAsia="方正仿宋简体" w:hAnsi="Times New Roman" w:cs="Times New Roman"/>
          <w:sz w:val="32"/>
          <w:szCs w:val="32"/>
        </w:rPr>
        <w:t>”</w:t>
      </w:r>
      <w:r w:rsidRPr="002173A6">
        <w:rPr>
          <w:rFonts w:ascii="Times New Roman" w:eastAsia="方正仿宋简体" w:hAnsi="Times New Roman" w:cs="Times New Roman"/>
          <w:sz w:val="32"/>
          <w:szCs w:val="32"/>
        </w:rPr>
        <w:t>。</w:t>
      </w:r>
    </w:p>
    <w:p w14:paraId="232942A1" w14:textId="77777777" w:rsidR="00925B07" w:rsidRPr="002173A6" w:rsidRDefault="00925B07" w:rsidP="002173A6">
      <w:pPr>
        <w:adjustRightInd w:val="0"/>
        <w:snapToGrid w:val="0"/>
        <w:spacing w:line="600" w:lineRule="exact"/>
        <w:ind w:firstLine="480"/>
        <w:rPr>
          <w:rFonts w:ascii="Times New Roman" w:eastAsia="方正仿宋简体" w:hAnsi="Times New Roman" w:cs="Times New Roman"/>
          <w:sz w:val="32"/>
          <w:szCs w:val="32"/>
        </w:rPr>
      </w:pPr>
    </w:p>
    <w:p w14:paraId="405C1360" w14:textId="77777777" w:rsidR="00925B07" w:rsidRPr="002173A6" w:rsidRDefault="00925B07" w:rsidP="002173A6">
      <w:pPr>
        <w:adjustRightInd w:val="0"/>
        <w:snapToGrid w:val="0"/>
        <w:spacing w:line="600" w:lineRule="exact"/>
        <w:ind w:firstLine="480"/>
        <w:rPr>
          <w:rFonts w:ascii="Times New Roman" w:eastAsia="方正仿宋简体" w:hAnsi="Times New Roman" w:cs="Times New Roman"/>
          <w:sz w:val="32"/>
          <w:szCs w:val="32"/>
        </w:rPr>
      </w:pPr>
    </w:p>
    <w:p w14:paraId="276011F6" w14:textId="77777777" w:rsidR="00925B07" w:rsidRPr="002173A6" w:rsidRDefault="00000000" w:rsidP="002173A6">
      <w:pPr>
        <w:adjustRightInd w:val="0"/>
        <w:snapToGrid w:val="0"/>
        <w:spacing w:line="600" w:lineRule="exact"/>
        <w:ind w:firstLine="480"/>
        <w:rPr>
          <w:rFonts w:ascii="Times New Roman" w:eastAsia="方正仿宋简体" w:hAnsi="Times New Roman" w:cs="Times New Roman"/>
          <w:sz w:val="32"/>
          <w:szCs w:val="32"/>
        </w:rPr>
      </w:pPr>
      <w:r w:rsidRPr="002173A6">
        <w:rPr>
          <w:rFonts w:ascii="Times New Roman" w:eastAsia="方正仿宋简体" w:hAnsi="Times New Roman" w:cs="Times New Roman"/>
          <w:sz w:val="32"/>
          <w:szCs w:val="32"/>
        </w:rPr>
        <w:t xml:space="preserve">                        </w:t>
      </w:r>
      <w:r w:rsidRPr="002173A6">
        <w:rPr>
          <w:rFonts w:ascii="Times New Roman" w:eastAsia="方正仿宋简体" w:hAnsi="Times New Roman" w:cs="Times New Roman"/>
          <w:sz w:val="32"/>
          <w:szCs w:val="32"/>
        </w:rPr>
        <w:t>四川天华化工集团股份有限公司</w:t>
      </w:r>
    </w:p>
    <w:p w14:paraId="5DBF76AF" w14:textId="19C00D22" w:rsidR="00925B07" w:rsidRDefault="00000000" w:rsidP="002173A6">
      <w:pPr>
        <w:adjustRightInd w:val="0"/>
        <w:snapToGrid w:val="0"/>
        <w:spacing w:line="600" w:lineRule="exact"/>
        <w:ind w:firstLine="480"/>
        <w:rPr>
          <w:rFonts w:ascii="宋体" w:hAnsi="宋体" w:cs="宋体" w:hint="eastAsia"/>
          <w:b/>
          <w:sz w:val="28"/>
          <w:szCs w:val="28"/>
        </w:rPr>
      </w:pPr>
      <w:r w:rsidRPr="002173A6">
        <w:rPr>
          <w:rFonts w:ascii="Times New Roman" w:eastAsia="方正仿宋简体" w:hAnsi="Times New Roman" w:cs="Times New Roman"/>
          <w:sz w:val="32"/>
          <w:szCs w:val="32"/>
        </w:rPr>
        <w:t xml:space="preserve">                               2024</w:t>
      </w:r>
      <w:r w:rsidRPr="002173A6">
        <w:rPr>
          <w:rFonts w:ascii="Times New Roman" w:eastAsia="方正仿宋简体" w:hAnsi="Times New Roman" w:cs="Times New Roman"/>
          <w:sz w:val="32"/>
          <w:szCs w:val="32"/>
        </w:rPr>
        <w:t>年</w:t>
      </w:r>
      <w:r w:rsidRPr="002173A6">
        <w:rPr>
          <w:rFonts w:ascii="Times New Roman" w:eastAsia="方正仿宋简体" w:hAnsi="Times New Roman" w:cs="Times New Roman"/>
          <w:sz w:val="32"/>
          <w:szCs w:val="32"/>
        </w:rPr>
        <w:t>10</w:t>
      </w:r>
      <w:r w:rsidRPr="002173A6">
        <w:rPr>
          <w:rFonts w:ascii="Times New Roman" w:eastAsia="方正仿宋简体" w:hAnsi="Times New Roman" w:cs="Times New Roman"/>
          <w:sz w:val="32"/>
          <w:szCs w:val="32"/>
        </w:rPr>
        <w:t>月</w:t>
      </w:r>
      <w:r w:rsidRPr="002173A6">
        <w:rPr>
          <w:rFonts w:ascii="Times New Roman" w:eastAsia="方正仿宋简体" w:hAnsi="Times New Roman" w:cs="Times New Roman"/>
          <w:sz w:val="32"/>
          <w:szCs w:val="32"/>
        </w:rPr>
        <w:t>16</w:t>
      </w:r>
      <w:r w:rsidRPr="002173A6">
        <w:rPr>
          <w:rFonts w:ascii="Times New Roman" w:eastAsia="方正仿宋简体" w:hAnsi="Times New Roman" w:cs="Times New Roman"/>
          <w:sz w:val="32"/>
          <w:szCs w:val="32"/>
        </w:rPr>
        <w:t>日</w:t>
      </w:r>
    </w:p>
    <w:sectPr w:rsidR="00925B07" w:rsidSect="002173A6">
      <w:pgSz w:w="11906" w:h="16838"/>
      <w:pgMar w:top="2098" w:right="1474" w:bottom="1985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E114D8B"/>
    <w:rsid w:val="002173A6"/>
    <w:rsid w:val="004F4375"/>
    <w:rsid w:val="00925B07"/>
    <w:rsid w:val="3E11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6E300E"/>
  <w15:docId w15:val="{83251434-BB91-4C5A-851B-54DDACEA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刘昌明</cp:lastModifiedBy>
  <cp:revision>2</cp:revision>
  <dcterms:created xsi:type="dcterms:W3CDTF">2024-10-16T09:49:00Z</dcterms:created>
  <dcterms:modified xsi:type="dcterms:W3CDTF">2024-10-16T09:49:00Z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42ADD8D501324131A7AE3A3E711AC1BE</vt:lpwstr>
  </property>
</Properties>
</file>